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f10d38ae90d47e8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7E2" w:rsidRPr="00595928" w:rsidRDefault="00BC57E2" w:rsidP="00BC57E2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25357599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BC57E2" w:rsidRPr="00595928" w:rsidRDefault="00BC57E2" w:rsidP="00BC57E2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BC57E2" w:rsidRPr="00595928" w:rsidRDefault="00BC57E2" w:rsidP="00BC57E2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BC57E2" w:rsidRPr="00595928" w:rsidRDefault="00BC57E2" w:rsidP="00BC57E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BC57E2" w:rsidRPr="00595928" w:rsidRDefault="00BC57E2" w:rsidP="00BC57E2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BC57E2" w:rsidRPr="007502DB" w:rsidRDefault="00BC57E2" w:rsidP="00BC57E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BC57E2" w:rsidRDefault="00BC57E2" w:rsidP="00BC57E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BC57E2" w:rsidRPr="00CF51A8" w:rsidRDefault="00BC57E2" w:rsidP="00BC57E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BC57E2" w:rsidRPr="00893269" w:rsidRDefault="00BC57E2" w:rsidP="00BC57E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BC57E2">
        <w:rPr>
          <w:rFonts w:ascii="Arial" w:hAnsi="Arial" w:cs="Arial"/>
          <w:color w:val="000000" w:themeColor="text1"/>
          <w:sz w:val="22"/>
          <w:szCs w:val="22"/>
        </w:rPr>
        <w:tab/>
      </w:r>
      <w:r w:rsidRPr="00BC57E2">
        <w:rPr>
          <w:rFonts w:ascii="Arial" w:hAnsi="Arial" w:cs="Arial"/>
          <w:color w:val="000000" w:themeColor="text1"/>
          <w:sz w:val="22"/>
          <w:szCs w:val="22"/>
        </w:rPr>
        <w:tab/>
      </w:r>
      <w:r w:rsidRPr="00BC57E2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            </w:t>
      </w:r>
    </w:p>
    <w:p w:rsidR="00BC57E2" w:rsidRPr="003D1D75" w:rsidRDefault="00BC57E2" w:rsidP="00BC57E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BC57E2" w:rsidRPr="003D1D75" w:rsidRDefault="00BC57E2" w:rsidP="00BC57E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BC57E2" w:rsidRPr="003D1D75" w:rsidRDefault="00BC57E2" w:rsidP="00BC57E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BC57E2" w:rsidRPr="000D3FD2" w:rsidRDefault="00BC57E2" w:rsidP="00BC57E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BC57E2" w:rsidRDefault="00BC57E2" w:rsidP="00BC57E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C57E2" w:rsidRDefault="00BC57E2" w:rsidP="00BC57E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BC57E2" w:rsidRPr="005E73F1" w:rsidRDefault="00BC57E2" w:rsidP="00BC57E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«Άσκηση </w:t>
      </w:r>
      <w:proofErr w:type="spellStart"/>
      <w:r>
        <w:rPr>
          <w:rFonts w:ascii="Arial" w:hAnsi="Arial" w:cs="Arial"/>
          <w:sz w:val="22"/>
          <w:szCs w:val="22"/>
        </w:rPr>
        <w:t>ανταίτησης</w:t>
      </w:r>
      <w:proofErr w:type="spellEnd"/>
      <w:r>
        <w:rPr>
          <w:rFonts w:ascii="Arial" w:hAnsi="Arial" w:cs="Arial"/>
          <w:sz w:val="22"/>
          <w:szCs w:val="22"/>
        </w:rPr>
        <w:t xml:space="preserve"> - Παροχή εντολής και πληρεξουσιότητας – Καθορισμός αμοιβής πληρεξουσίου δικηγόρου». </w:t>
      </w:r>
    </w:p>
    <w:p w:rsidR="00BC57E2" w:rsidRDefault="00BC57E2" w:rsidP="00BC57E2">
      <w:pPr>
        <w:rPr>
          <w:rFonts w:ascii="Arial" w:hAnsi="Arial" w:cs="Arial"/>
          <w:sz w:val="22"/>
          <w:szCs w:val="22"/>
        </w:rPr>
      </w:pPr>
    </w:p>
    <w:p w:rsidR="00BC57E2" w:rsidRDefault="00BC57E2" w:rsidP="00BC57E2">
      <w:pPr>
        <w:jc w:val="center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jc w:val="center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jc w:val="center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BC57E2" w:rsidRPr="008832CF" w:rsidRDefault="00BC57E2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77691B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-</w:t>
      </w:r>
      <w:r w:rsidRPr="0077691B">
        <w:rPr>
          <w:rFonts w:ascii="Arial" w:hAnsi="Arial" w:cs="Arial"/>
          <w:sz w:val="22"/>
          <w:szCs w:val="22"/>
        </w:rPr>
        <w:t>4</w:t>
      </w:r>
      <w:r w:rsidRPr="008832CF">
        <w:rPr>
          <w:rFonts w:ascii="Arial" w:hAnsi="Arial" w:cs="Arial"/>
          <w:sz w:val="22"/>
          <w:szCs w:val="22"/>
        </w:rPr>
        <w:t>-201</w:t>
      </w:r>
      <w:r w:rsidRPr="0077691B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 xml:space="preserve">  και με αριθ. </w:t>
      </w:r>
      <w:r>
        <w:rPr>
          <w:rFonts w:ascii="Arial" w:hAnsi="Arial" w:cs="Arial"/>
          <w:sz w:val="22"/>
          <w:szCs w:val="22"/>
        </w:rPr>
        <w:t xml:space="preserve">Β.Α.Β. 55/2011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>Εφετείου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 w:rsidRPr="00656155">
        <w:rPr>
          <w:rFonts w:ascii="Arial" w:hAnsi="Arial" w:cs="Arial"/>
          <w:b/>
          <w:sz w:val="22"/>
          <w:szCs w:val="22"/>
        </w:rPr>
        <w:t>αίτηση του Ελληνικού Δημοσίου</w:t>
      </w:r>
      <w:r>
        <w:rPr>
          <w:rFonts w:ascii="Arial" w:hAnsi="Arial" w:cs="Arial"/>
          <w:sz w:val="22"/>
          <w:szCs w:val="22"/>
        </w:rPr>
        <w:t xml:space="preserve"> κατά </w:t>
      </w:r>
      <w:r w:rsidRPr="0077691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Δράκου Κωνσταντίνου του Ευαγγέλου, 2. Δημοτικού Σχολείου Λυγαριάς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κ.λπ.</w:t>
      </w:r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περί καθορισμού οριστικής τιμής μονάδος αποζημιώσεως των εδαφικών εκτάσεων και των επικειμένων τους, που απαλλοτριώθηκαν με την υπ’ αριθ. 1078526/5119/0010/31-7-2008 Κ.Υ.Α. των Υπουργών Οικονομίας και Οικονομικών και Περιβάλλοντος, Χωροταξίας και Δημοσίων Έργων (ΦΕΚ 379/τ.Α.Α.Π/26-8-2008) για λόγους δημόσιας ωφέλειας και ειδικότερα για την κατασκευή του οδικού άξονα (Ε65) στο τμήμα από </w:t>
      </w:r>
      <w:proofErr w:type="spellStart"/>
      <w:r>
        <w:rPr>
          <w:rFonts w:ascii="Arial" w:hAnsi="Arial" w:cs="Arial"/>
          <w:sz w:val="22"/>
          <w:szCs w:val="22"/>
        </w:rPr>
        <w:t>χ.θ</w:t>
      </w:r>
      <w:proofErr w:type="spellEnd"/>
      <w:r>
        <w:rPr>
          <w:rFonts w:ascii="Arial" w:hAnsi="Arial" w:cs="Arial"/>
          <w:sz w:val="22"/>
          <w:szCs w:val="22"/>
        </w:rPr>
        <w:t xml:space="preserve">. 16 + 776 – </w:t>
      </w:r>
      <w:proofErr w:type="spellStart"/>
      <w:r>
        <w:rPr>
          <w:rFonts w:ascii="Arial" w:hAnsi="Arial" w:cs="Arial"/>
          <w:sz w:val="22"/>
          <w:szCs w:val="22"/>
        </w:rPr>
        <w:t>χ.θ</w:t>
      </w:r>
      <w:proofErr w:type="spellEnd"/>
      <w:r>
        <w:rPr>
          <w:rFonts w:ascii="Arial" w:hAnsi="Arial" w:cs="Arial"/>
          <w:sz w:val="22"/>
          <w:szCs w:val="22"/>
        </w:rPr>
        <w:t xml:space="preserve">. 30 + 590,00, έκτασης συνολικού εμβαδού 501.684,99 </w:t>
      </w:r>
      <w:proofErr w:type="spellStart"/>
      <w:r>
        <w:rPr>
          <w:rFonts w:ascii="Arial" w:hAnsi="Arial" w:cs="Arial"/>
          <w:sz w:val="22"/>
          <w:szCs w:val="22"/>
        </w:rPr>
        <w:t>τ.μ</w:t>
      </w:r>
      <w:proofErr w:type="spellEnd"/>
      <w:r>
        <w:rPr>
          <w:rFonts w:ascii="Arial" w:hAnsi="Arial" w:cs="Arial"/>
          <w:sz w:val="22"/>
          <w:szCs w:val="22"/>
        </w:rPr>
        <w:t>., που βρίσκεται στην περιοχή τ</w:t>
      </w:r>
      <w:r w:rsidR="00442C32">
        <w:rPr>
          <w:rFonts w:ascii="Arial" w:hAnsi="Arial" w:cs="Arial"/>
          <w:sz w:val="22"/>
          <w:szCs w:val="22"/>
        </w:rPr>
        <w:t xml:space="preserve">ων Δήμων </w:t>
      </w:r>
      <w:proofErr w:type="spellStart"/>
      <w:r w:rsidR="00442C32">
        <w:rPr>
          <w:rFonts w:ascii="Arial" w:hAnsi="Arial" w:cs="Arial"/>
          <w:sz w:val="22"/>
          <w:szCs w:val="22"/>
        </w:rPr>
        <w:t>Λειανοκλαδίου</w:t>
      </w:r>
      <w:proofErr w:type="spellEnd"/>
      <w:r w:rsidR="00442C32">
        <w:rPr>
          <w:rFonts w:ascii="Arial" w:hAnsi="Arial" w:cs="Arial"/>
          <w:sz w:val="22"/>
          <w:szCs w:val="22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στο Νομό Φθιώτιδος, </w:t>
      </w:r>
      <w:r w:rsidRPr="008832CF">
        <w:rPr>
          <w:rFonts w:ascii="Arial" w:hAnsi="Arial" w:cs="Arial"/>
          <w:sz w:val="22"/>
          <w:szCs w:val="22"/>
        </w:rPr>
        <w:t xml:space="preserve">η συζήτηση της οποίας ορίστηκε </w:t>
      </w:r>
      <w:r w:rsidR="009A2B78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μετά από αναβολή </w:t>
      </w:r>
      <w:r w:rsidR="009A2B78">
        <w:rPr>
          <w:rFonts w:ascii="Arial" w:hAnsi="Arial" w:cs="Arial"/>
          <w:sz w:val="22"/>
          <w:szCs w:val="22"/>
        </w:rPr>
        <w:t xml:space="preserve">-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8832CF">
        <w:rPr>
          <w:rFonts w:ascii="Arial" w:hAnsi="Arial" w:cs="Arial"/>
          <w:b/>
          <w:sz w:val="22"/>
          <w:szCs w:val="22"/>
        </w:rPr>
        <w:t>δικάσιμο της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11</w:t>
      </w:r>
      <w:r w:rsidRPr="008832CF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10</w:t>
      </w:r>
      <w:r w:rsidRPr="008832CF">
        <w:rPr>
          <w:rFonts w:ascii="Arial" w:hAnsi="Arial" w:cs="Arial"/>
          <w:b/>
          <w:sz w:val="22"/>
          <w:szCs w:val="22"/>
        </w:rPr>
        <w:t>-202</w:t>
      </w:r>
      <w:r>
        <w:rPr>
          <w:rFonts w:ascii="Arial" w:hAnsi="Arial" w:cs="Arial"/>
          <w:b/>
          <w:sz w:val="22"/>
          <w:szCs w:val="22"/>
        </w:rPr>
        <w:t>2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>Τριμελούς Εφετείου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DC5B2B" w:rsidRPr="00DC5B2B" w:rsidRDefault="00442C32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199/23-3-2021 (ΑΔΑ </w:t>
      </w:r>
      <w:r w:rsidRPr="00442C3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ΨΦΠΥΩΛΚ-Σ0Κ)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με την οποία δόθηκε εντολή και πληρεξουσιότητα </w:t>
      </w:r>
      <w:r w:rsidR="00DC5B2B">
        <w:rPr>
          <w:rFonts w:ascii="Arial" w:hAnsi="Arial" w:cs="Arial"/>
          <w:sz w:val="22"/>
          <w:szCs w:val="22"/>
        </w:rPr>
        <w:t xml:space="preserve">στη δικηγόρο του Δικηγορικού Συλλόγου Λαμίας κ. </w:t>
      </w:r>
      <w:proofErr w:type="spellStart"/>
      <w:r w:rsidR="00DC5B2B">
        <w:rPr>
          <w:rFonts w:ascii="Arial" w:hAnsi="Arial" w:cs="Arial"/>
          <w:sz w:val="22"/>
          <w:szCs w:val="22"/>
        </w:rPr>
        <w:t>Αργυρούλα</w:t>
      </w:r>
      <w:proofErr w:type="spellEnd"/>
      <w:r w:rsidR="00DC5B2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C5B2B">
        <w:rPr>
          <w:rFonts w:ascii="Arial" w:hAnsi="Arial" w:cs="Arial"/>
          <w:sz w:val="22"/>
          <w:szCs w:val="22"/>
        </w:rPr>
        <w:t>Γιαννακοπούλου</w:t>
      </w:r>
      <w:proofErr w:type="spellEnd"/>
      <w:r w:rsidR="00DC5B2B">
        <w:rPr>
          <w:rFonts w:ascii="Arial" w:hAnsi="Arial" w:cs="Arial"/>
          <w:sz w:val="22"/>
          <w:szCs w:val="22"/>
        </w:rPr>
        <w:t xml:space="preserve"> να παραστεί, για λογαριασμό του Δήμου </w:t>
      </w:r>
      <w:proofErr w:type="spellStart"/>
      <w:r w:rsidR="00DC5B2B">
        <w:rPr>
          <w:rFonts w:ascii="Arial" w:hAnsi="Arial" w:cs="Arial"/>
          <w:sz w:val="22"/>
          <w:szCs w:val="22"/>
        </w:rPr>
        <w:t>Λαμιέων</w:t>
      </w:r>
      <w:proofErr w:type="spellEnd"/>
      <w:r w:rsidR="00DC5B2B">
        <w:rPr>
          <w:rFonts w:ascii="Arial" w:hAnsi="Arial" w:cs="Arial"/>
          <w:sz w:val="22"/>
          <w:szCs w:val="22"/>
        </w:rPr>
        <w:t xml:space="preserve">, την 13-4-2021 </w:t>
      </w:r>
      <w:r w:rsidR="00DC5B2B">
        <w:rPr>
          <w:rFonts w:ascii="Arial" w:hAnsi="Arial" w:cs="Arial"/>
          <w:sz w:val="22"/>
          <w:szCs w:val="22"/>
        </w:rPr>
        <w:lastRenderedPageBreak/>
        <w:t>ενώπιον του Τριμελούς Εφετείου Λαμίας κατά τη συζήτηση της με αριθ. Β.Α.Β. 55/2011 αίτησης του Ελληνικού Δημοσίου</w:t>
      </w:r>
      <w:r w:rsidR="009A2B78">
        <w:rPr>
          <w:rFonts w:ascii="Arial" w:hAnsi="Arial" w:cs="Arial"/>
          <w:sz w:val="22"/>
          <w:szCs w:val="22"/>
        </w:rPr>
        <w:t xml:space="preserve">, καθώς και σε κάθε αναβολή ή ματαίωση ή </w:t>
      </w:r>
      <w:proofErr w:type="spellStart"/>
      <w:r w:rsidR="009A2B78">
        <w:rPr>
          <w:rFonts w:ascii="Arial" w:hAnsi="Arial" w:cs="Arial"/>
          <w:sz w:val="22"/>
          <w:szCs w:val="22"/>
        </w:rPr>
        <w:t>ανασυζήτηση</w:t>
      </w:r>
      <w:proofErr w:type="spellEnd"/>
      <w:r w:rsidR="00DC5B2B">
        <w:rPr>
          <w:rFonts w:ascii="Arial" w:hAnsi="Arial" w:cs="Arial"/>
          <w:sz w:val="22"/>
          <w:szCs w:val="22"/>
        </w:rPr>
        <w:t>.</w:t>
      </w:r>
    </w:p>
    <w:p w:rsidR="00BC57E2" w:rsidRPr="00BC57E2" w:rsidRDefault="00DC5B2B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35144/5-9-2022 έγγραφο της δικηγόρου κ. </w:t>
      </w:r>
      <w:proofErr w:type="spellStart"/>
      <w:r>
        <w:rPr>
          <w:rFonts w:ascii="Arial" w:hAnsi="Arial" w:cs="Arial"/>
          <w:sz w:val="22"/>
          <w:szCs w:val="22"/>
        </w:rPr>
        <w:t>Αργυρούλας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sz w:val="22"/>
          <w:szCs w:val="22"/>
        </w:rPr>
        <w:t xml:space="preserve"> προς το Τμήμα Νομικής Υπηρεσίας</w:t>
      </w:r>
      <w:r w:rsidR="009A2B7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965B0D">
        <w:rPr>
          <w:rFonts w:ascii="Arial" w:hAnsi="Arial" w:cs="Arial"/>
          <w:sz w:val="22"/>
          <w:szCs w:val="22"/>
        </w:rPr>
        <w:t xml:space="preserve">σύμφωνα με το οποίο θεωρεί απαραίτητη την εκ μέρους του Δήμου </w:t>
      </w:r>
      <w:proofErr w:type="spellStart"/>
      <w:r w:rsidR="00965B0D">
        <w:rPr>
          <w:rFonts w:ascii="Arial" w:hAnsi="Arial" w:cs="Arial"/>
          <w:sz w:val="22"/>
          <w:szCs w:val="22"/>
        </w:rPr>
        <w:t>Λαμιέων</w:t>
      </w:r>
      <w:proofErr w:type="spellEnd"/>
      <w:r w:rsidR="00965B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άσκηση</w:t>
      </w:r>
      <w:r w:rsidR="005336B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39A4">
        <w:rPr>
          <w:rFonts w:ascii="Arial" w:hAnsi="Arial" w:cs="Arial"/>
          <w:sz w:val="22"/>
          <w:szCs w:val="22"/>
        </w:rPr>
        <w:t>ανταίτησης</w:t>
      </w:r>
      <w:proofErr w:type="spellEnd"/>
      <w:r w:rsidR="00C239A4">
        <w:rPr>
          <w:rFonts w:ascii="Arial" w:hAnsi="Arial" w:cs="Arial"/>
          <w:sz w:val="22"/>
          <w:szCs w:val="22"/>
        </w:rPr>
        <w:t xml:space="preserve"> καθορισμού οριστικής τιμής μονάδος  </w:t>
      </w:r>
      <w:r w:rsidR="009A2B78">
        <w:rPr>
          <w:rFonts w:ascii="Arial" w:hAnsi="Arial" w:cs="Arial"/>
          <w:sz w:val="22"/>
          <w:szCs w:val="22"/>
        </w:rPr>
        <w:t xml:space="preserve">αποζημιώσεως </w:t>
      </w:r>
      <w:r w:rsidR="00C239A4">
        <w:rPr>
          <w:rFonts w:ascii="Arial" w:hAnsi="Arial" w:cs="Arial"/>
          <w:sz w:val="22"/>
          <w:szCs w:val="22"/>
        </w:rPr>
        <w:t xml:space="preserve">των </w:t>
      </w:r>
      <w:proofErr w:type="spellStart"/>
      <w:r w:rsidR="00C239A4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="00C239A4">
        <w:rPr>
          <w:rFonts w:ascii="Arial" w:hAnsi="Arial" w:cs="Arial"/>
          <w:sz w:val="22"/>
          <w:szCs w:val="22"/>
        </w:rPr>
        <w:t xml:space="preserve"> εδαφικών εκτάσεων και των επικειμένων τους,</w:t>
      </w:r>
      <w:r w:rsidR="005336BE">
        <w:rPr>
          <w:rFonts w:ascii="Arial" w:hAnsi="Arial" w:cs="Arial"/>
          <w:sz w:val="22"/>
          <w:szCs w:val="22"/>
        </w:rPr>
        <w:t xml:space="preserve"> με το δικόγραφο των προτάσεων στο Τριμελές Εφετείο Λαμίας</w:t>
      </w:r>
      <w:r w:rsidR="009A2B78">
        <w:rPr>
          <w:rFonts w:ascii="Arial" w:hAnsi="Arial" w:cs="Arial"/>
          <w:sz w:val="22"/>
          <w:szCs w:val="22"/>
        </w:rPr>
        <w:t>,</w:t>
      </w:r>
      <w:r w:rsidR="005336BE">
        <w:rPr>
          <w:rFonts w:ascii="Arial" w:hAnsi="Arial" w:cs="Arial"/>
          <w:sz w:val="22"/>
          <w:szCs w:val="22"/>
        </w:rPr>
        <w:t xml:space="preserve"> στη δικάσιμο της 11-10-2022</w:t>
      </w:r>
      <w:r w:rsidR="00965B0D">
        <w:rPr>
          <w:rFonts w:ascii="Arial" w:hAnsi="Arial" w:cs="Arial"/>
          <w:sz w:val="22"/>
          <w:szCs w:val="22"/>
        </w:rPr>
        <w:t xml:space="preserve">, </w:t>
      </w:r>
      <w:r w:rsidR="009A2B78">
        <w:rPr>
          <w:rFonts w:ascii="Arial" w:hAnsi="Arial" w:cs="Arial"/>
          <w:sz w:val="22"/>
          <w:szCs w:val="22"/>
        </w:rPr>
        <w:t xml:space="preserve">καθώς </w:t>
      </w:r>
      <w:r w:rsidR="00965B0D">
        <w:rPr>
          <w:rFonts w:ascii="Arial" w:hAnsi="Arial" w:cs="Arial"/>
          <w:sz w:val="22"/>
          <w:szCs w:val="22"/>
        </w:rPr>
        <w:t xml:space="preserve"> οι αξίες που αναφέρονται στην με αριθ. Β.Α.Β. 55/2011 αίτηση του Ελληνικού Δημοσίου είναι μηδενικές και δεν ανταποκρίνονται στις αγοραίες και εμπορικές αξίες που επικρατούν στις συναλλαγές και στην αγορά</w:t>
      </w:r>
      <w:r w:rsidR="00C239A4">
        <w:rPr>
          <w:rFonts w:ascii="Arial" w:hAnsi="Arial" w:cs="Arial"/>
          <w:sz w:val="22"/>
          <w:szCs w:val="22"/>
        </w:rPr>
        <w:t>.</w:t>
      </w:r>
    </w:p>
    <w:p w:rsidR="00BC57E2" w:rsidRPr="007356B0" w:rsidRDefault="00BC57E2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BC57E2" w:rsidRPr="007356B0" w:rsidRDefault="00BC57E2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BC57E2" w:rsidRPr="0087387F" w:rsidRDefault="009A2B78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BC57E2">
        <w:rPr>
          <w:rFonts w:ascii="Arial" w:hAnsi="Arial" w:cs="Arial"/>
          <w:sz w:val="22"/>
          <w:szCs w:val="22"/>
        </w:rPr>
        <w:t xml:space="preserve"> Οργανισμό</w:t>
      </w:r>
      <w:r>
        <w:rPr>
          <w:rFonts w:ascii="Arial" w:hAnsi="Arial" w:cs="Arial"/>
          <w:sz w:val="22"/>
          <w:szCs w:val="22"/>
        </w:rPr>
        <w:t>ς</w:t>
      </w:r>
      <w:r w:rsidR="00BC57E2">
        <w:rPr>
          <w:rFonts w:ascii="Arial" w:hAnsi="Arial" w:cs="Arial"/>
          <w:sz w:val="22"/>
          <w:szCs w:val="22"/>
        </w:rPr>
        <w:t xml:space="preserve"> Εσωτερικής Υπηρεσίας (Ο.Ε.Υ.) του Δήμου </w:t>
      </w:r>
      <w:proofErr w:type="spellStart"/>
      <w:r w:rsidR="00BC57E2">
        <w:rPr>
          <w:rFonts w:ascii="Arial" w:hAnsi="Arial" w:cs="Arial"/>
          <w:sz w:val="22"/>
          <w:szCs w:val="22"/>
        </w:rPr>
        <w:t>Λαμιέων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</w:t>
      </w:r>
      <w:r w:rsidR="00117848">
        <w:rPr>
          <w:rFonts w:ascii="Arial" w:hAnsi="Arial" w:cs="Arial"/>
          <w:sz w:val="22"/>
          <w:szCs w:val="22"/>
        </w:rPr>
        <w:t xml:space="preserve">όπου </w:t>
      </w:r>
      <w:r w:rsidR="00BC57E2">
        <w:rPr>
          <w:rFonts w:ascii="Arial" w:hAnsi="Arial" w:cs="Arial"/>
          <w:sz w:val="22"/>
          <w:szCs w:val="22"/>
        </w:rPr>
        <w:t xml:space="preserve">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 w:rsidR="00BC57E2">
        <w:rPr>
          <w:rFonts w:ascii="Arial" w:hAnsi="Arial" w:cs="Arial"/>
          <w:sz w:val="22"/>
          <w:szCs w:val="22"/>
        </w:rPr>
        <w:t>Λαμιέων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BC57E2" w:rsidRPr="00C41103" w:rsidRDefault="00BC57E2" w:rsidP="00BC57E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83E49" w:rsidRPr="00483E49">
        <w:rPr>
          <w:rFonts w:ascii="Arial" w:hAnsi="Arial" w:cs="Arial"/>
          <w:sz w:val="22"/>
          <w:szCs w:val="22"/>
        </w:rPr>
        <w:t>36828</w:t>
      </w:r>
      <w:r w:rsidR="00483E49">
        <w:rPr>
          <w:rFonts w:ascii="Arial" w:hAnsi="Arial" w:cs="Arial"/>
          <w:sz w:val="22"/>
          <w:szCs w:val="22"/>
        </w:rPr>
        <w:t>/</w:t>
      </w:r>
      <w:r w:rsidR="00483E49" w:rsidRPr="00483E49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-</w:t>
      </w:r>
      <w:r w:rsidR="005336BE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-202</w:t>
      </w:r>
      <w:r w:rsidR="005336B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F4D96">
        <w:rPr>
          <w:rFonts w:ascii="Arial" w:hAnsi="Arial" w:cs="Arial"/>
          <w:sz w:val="22"/>
          <w:szCs w:val="22"/>
        </w:rPr>
        <w:t>ιγ΄</w:t>
      </w:r>
      <w:proofErr w:type="spellEnd"/>
      <w:r w:rsidR="00CF4D96">
        <w:rPr>
          <w:rFonts w:ascii="Arial" w:hAnsi="Arial" w:cs="Arial"/>
          <w:sz w:val="22"/>
          <w:szCs w:val="22"/>
        </w:rPr>
        <w:t xml:space="preserve"> και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</w:t>
      </w:r>
      <w:r w:rsidR="00CF4D9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όπως αντικαταστάθηκε από</w:t>
      </w:r>
      <w:r w:rsidR="00CF4D96">
        <w:rPr>
          <w:rFonts w:ascii="Arial" w:hAnsi="Arial" w:cs="Arial"/>
          <w:sz w:val="22"/>
          <w:szCs w:val="22"/>
        </w:rPr>
        <w:t xml:space="preserve"> τις διατάξεις του άρθρου 54 του Ν. 4447/2016 (ΦΕΚ Α΄241/23-12-2016), </w:t>
      </w:r>
      <w:r>
        <w:rPr>
          <w:rFonts w:ascii="Arial" w:hAnsi="Arial" w:cs="Arial"/>
          <w:sz w:val="22"/>
          <w:szCs w:val="22"/>
        </w:rPr>
        <w:t xml:space="preserve">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F4D96">
        <w:rPr>
          <w:rFonts w:ascii="Arial" w:hAnsi="Arial" w:cs="Arial"/>
          <w:sz w:val="22"/>
          <w:szCs w:val="22"/>
        </w:rPr>
        <w:t>ιη΄</w:t>
      </w:r>
      <w:proofErr w:type="spellEnd"/>
      <w:r w:rsidR="00CF4D96">
        <w:rPr>
          <w:rFonts w:ascii="Arial" w:hAnsi="Arial" w:cs="Arial"/>
          <w:sz w:val="22"/>
          <w:szCs w:val="22"/>
        </w:rPr>
        <w:t xml:space="preserve"> ,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</w:t>
      </w:r>
      <w:r w:rsidR="00CF4D9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</w:t>
      </w:r>
      <w:r w:rsidR="00CF4D96">
        <w:rPr>
          <w:rFonts w:ascii="Arial" w:hAnsi="Arial" w:cs="Arial"/>
          <w:sz w:val="22"/>
          <w:szCs w:val="22"/>
        </w:rPr>
        <w:t xml:space="preserve">, </w:t>
      </w:r>
      <w:r w:rsidR="00CF4D96">
        <w:rPr>
          <w:rFonts w:ascii="Arial" w:hAnsi="Arial" w:cs="Arial"/>
          <w:sz w:val="22"/>
          <w:szCs w:val="22"/>
        </w:rPr>
        <w:lastRenderedPageBreak/>
        <w:t xml:space="preserve">παρ. 1, </w:t>
      </w:r>
      <w:proofErr w:type="spellStart"/>
      <w:r w:rsidR="00CF4D96">
        <w:rPr>
          <w:rFonts w:ascii="Arial" w:hAnsi="Arial" w:cs="Arial"/>
          <w:sz w:val="22"/>
          <w:szCs w:val="22"/>
        </w:rPr>
        <w:t>περ</w:t>
      </w:r>
      <w:proofErr w:type="spellEnd"/>
      <w:r w:rsidR="00CF4D9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CF4D96"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197/12-10-2020)</w:t>
      </w:r>
      <w:r w:rsidR="00CF4D96">
        <w:rPr>
          <w:rFonts w:ascii="Arial" w:hAnsi="Arial" w:cs="Arial"/>
          <w:sz w:val="22"/>
          <w:szCs w:val="22"/>
        </w:rPr>
        <w:t xml:space="preserve"> και τις διατάξεις του άρθρου 37, παρ. 1</w:t>
      </w:r>
      <w:r w:rsidR="00EF763D">
        <w:rPr>
          <w:rFonts w:ascii="Arial" w:hAnsi="Arial" w:cs="Arial"/>
          <w:sz w:val="22"/>
          <w:szCs w:val="22"/>
        </w:rPr>
        <w:t xml:space="preserve"> του Ν. 4915/2022 (ΦΕΚ Α΄63/24-3-2022)</w:t>
      </w:r>
      <w:r>
        <w:rPr>
          <w:rFonts w:ascii="Arial" w:hAnsi="Arial" w:cs="Arial"/>
          <w:sz w:val="22"/>
          <w:szCs w:val="22"/>
        </w:rPr>
        <w:t xml:space="preserve">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5F2849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 w:rsidR="00EF763D">
        <w:rPr>
          <w:rFonts w:ascii="Arial" w:hAnsi="Arial" w:cs="Arial"/>
          <w:b/>
          <w:sz w:val="22"/>
          <w:szCs w:val="22"/>
        </w:rPr>
        <w:t xml:space="preserve"> </w:t>
      </w:r>
      <w:r w:rsidR="00EF763D">
        <w:rPr>
          <w:rFonts w:ascii="Arial" w:hAnsi="Arial" w:cs="Arial"/>
          <w:sz w:val="22"/>
          <w:szCs w:val="22"/>
        </w:rPr>
        <w:t xml:space="preserve">Για την </w:t>
      </w:r>
      <w:r w:rsidR="00EF763D" w:rsidRPr="009B64F9">
        <w:rPr>
          <w:rFonts w:ascii="Arial" w:hAnsi="Arial" w:cs="Arial"/>
          <w:b/>
          <w:sz w:val="22"/>
          <w:szCs w:val="22"/>
        </w:rPr>
        <w:t>άσκηση</w:t>
      </w:r>
      <w:r w:rsidR="00EF76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64F9">
        <w:rPr>
          <w:rFonts w:ascii="Arial" w:hAnsi="Arial" w:cs="Arial"/>
          <w:b/>
          <w:sz w:val="22"/>
          <w:szCs w:val="22"/>
        </w:rPr>
        <w:t>α</w:t>
      </w:r>
      <w:r w:rsidR="00EF763D" w:rsidRPr="009B64F9">
        <w:rPr>
          <w:rFonts w:ascii="Arial" w:hAnsi="Arial" w:cs="Arial"/>
          <w:b/>
          <w:sz w:val="22"/>
          <w:szCs w:val="22"/>
        </w:rPr>
        <w:t>νταίτησης</w:t>
      </w:r>
      <w:proofErr w:type="spellEnd"/>
      <w:r w:rsidR="00EF763D">
        <w:rPr>
          <w:rFonts w:ascii="Arial" w:hAnsi="Arial" w:cs="Arial"/>
          <w:sz w:val="22"/>
          <w:szCs w:val="22"/>
        </w:rPr>
        <w:t xml:space="preserve"> κ</w:t>
      </w:r>
      <w:r w:rsidR="005F2849">
        <w:rPr>
          <w:rFonts w:ascii="Arial" w:hAnsi="Arial" w:cs="Arial"/>
          <w:sz w:val="22"/>
          <w:szCs w:val="22"/>
        </w:rPr>
        <w:t>α</w:t>
      </w:r>
      <w:r w:rsidR="00EF763D">
        <w:rPr>
          <w:rFonts w:ascii="Arial" w:hAnsi="Arial" w:cs="Arial"/>
          <w:sz w:val="22"/>
          <w:szCs w:val="22"/>
        </w:rPr>
        <w:t>θορισμού</w:t>
      </w:r>
      <w:r w:rsidR="005F2849">
        <w:rPr>
          <w:rFonts w:ascii="Arial" w:hAnsi="Arial" w:cs="Arial"/>
          <w:sz w:val="22"/>
          <w:szCs w:val="22"/>
        </w:rPr>
        <w:t xml:space="preserve"> οριστικής τιμής μονάδος αποζημιώσεως των </w:t>
      </w:r>
      <w:proofErr w:type="spellStart"/>
      <w:r w:rsidR="005F2849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="005F2849">
        <w:rPr>
          <w:rFonts w:ascii="Arial" w:hAnsi="Arial" w:cs="Arial"/>
          <w:sz w:val="22"/>
          <w:szCs w:val="22"/>
        </w:rPr>
        <w:t xml:space="preserve"> εδαφικών εκτάσεων και των επικειμένων </w:t>
      </w:r>
      <w:r w:rsidR="00965B0D">
        <w:rPr>
          <w:rFonts w:ascii="Arial" w:hAnsi="Arial" w:cs="Arial"/>
          <w:sz w:val="22"/>
          <w:szCs w:val="22"/>
        </w:rPr>
        <w:t>τους -</w:t>
      </w:r>
      <w:r w:rsidR="005F2849">
        <w:rPr>
          <w:rFonts w:ascii="Arial" w:hAnsi="Arial" w:cs="Arial"/>
          <w:sz w:val="22"/>
          <w:szCs w:val="22"/>
        </w:rPr>
        <w:t xml:space="preserve"> με το δικόγραφο των προτάσεων στο Τριμελές Εφετείο Λαμίας – στη δικάσιμο της 11-10-2022 ή σε κάθε άλλη συζήτηση μετά από αναβολή ή ματαίωση ή </w:t>
      </w:r>
      <w:proofErr w:type="spellStart"/>
      <w:r w:rsidR="005F2849">
        <w:rPr>
          <w:rFonts w:ascii="Arial" w:hAnsi="Arial" w:cs="Arial"/>
          <w:sz w:val="22"/>
          <w:szCs w:val="22"/>
        </w:rPr>
        <w:t>ανασυζήτηση</w:t>
      </w:r>
      <w:proofErr w:type="spellEnd"/>
      <w:r w:rsidR="005F2849">
        <w:rPr>
          <w:rFonts w:ascii="Arial" w:hAnsi="Arial" w:cs="Arial"/>
          <w:sz w:val="22"/>
          <w:szCs w:val="22"/>
        </w:rPr>
        <w:t>.</w:t>
      </w:r>
    </w:p>
    <w:p w:rsidR="00BC57E2" w:rsidRDefault="005F2849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Β) </w:t>
      </w:r>
      <w:r w:rsidR="00BC57E2">
        <w:rPr>
          <w:rFonts w:ascii="Arial" w:hAnsi="Arial" w:cs="Arial"/>
          <w:sz w:val="22"/>
          <w:szCs w:val="22"/>
        </w:rPr>
        <w:t xml:space="preserve">Για την παροχή εντολής και πληρεξουσιότητας στη δικηγόρο του Δικηγορικού Συλλόγου Λαμίας </w:t>
      </w:r>
      <w:r w:rsidR="00BC57E2"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 w:rsidR="00BC57E2">
        <w:rPr>
          <w:rFonts w:ascii="Arial" w:hAnsi="Arial" w:cs="Arial"/>
          <w:b/>
          <w:sz w:val="22"/>
          <w:szCs w:val="22"/>
        </w:rPr>
        <w:t>Αργυρούλα</w:t>
      </w:r>
      <w:proofErr w:type="spellEnd"/>
      <w:r w:rsidR="00BC57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57E2"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 w:rsidR="00BC57E2">
        <w:rPr>
          <w:rFonts w:ascii="Arial" w:hAnsi="Arial" w:cs="Arial"/>
          <w:b/>
          <w:sz w:val="22"/>
          <w:szCs w:val="22"/>
        </w:rPr>
        <w:t xml:space="preserve"> </w:t>
      </w:r>
      <w:r w:rsidR="00BC57E2"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 w:rsidR="00BC57E2">
        <w:rPr>
          <w:rFonts w:ascii="Arial" w:hAnsi="Arial" w:cs="Arial"/>
          <w:b/>
          <w:sz w:val="22"/>
          <w:szCs w:val="22"/>
        </w:rPr>
        <w:t>204)</w:t>
      </w:r>
      <w:r w:rsidR="00BC57E2" w:rsidRPr="007E7481">
        <w:rPr>
          <w:rFonts w:ascii="Arial" w:hAnsi="Arial" w:cs="Arial"/>
          <w:b/>
          <w:sz w:val="22"/>
          <w:szCs w:val="22"/>
        </w:rPr>
        <w:t>,</w:t>
      </w:r>
      <w:r w:rsidR="00BC57E2">
        <w:rPr>
          <w:rFonts w:ascii="Arial" w:hAnsi="Arial" w:cs="Arial"/>
          <w:sz w:val="22"/>
          <w:szCs w:val="22"/>
        </w:rPr>
        <w:t xml:space="preserve"> προκειμένου να </w:t>
      </w:r>
      <w:r>
        <w:rPr>
          <w:rFonts w:ascii="Arial" w:hAnsi="Arial" w:cs="Arial"/>
          <w:sz w:val="22"/>
          <w:szCs w:val="22"/>
        </w:rPr>
        <w:t xml:space="preserve">ασκήσει </w:t>
      </w:r>
      <w:r w:rsidR="00820272">
        <w:rPr>
          <w:rFonts w:ascii="Arial" w:hAnsi="Arial" w:cs="Arial"/>
          <w:sz w:val="22"/>
          <w:szCs w:val="22"/>
        </w:rPr>
        <w:t>ενώπιον του Τριμελούς Εφετείου Λαμίας</w:t>
      </w:r>
      <w:r w:rsidR="009B64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B64A6">
        <w:rPr>
          <w:rFonts w:ascii="Arial" w:hAnsi="Arial" w:cs="Arial"/>
          <w:b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καθορισμού οριστικής τιμής μονάδος αποζημιώσεως των </w:t>
      </w:r>
      <w:proofErr w:type="spellStart"/>
      <w:r>
        <w:rPr>
          <w:rFonts w:ascii="Arial" w:hAnsi="Arial" w:cs="Arial"/>
          <w:sz w:val="22"/>
          <w:szCs w:val="22"/>
        </w:rPr>
        <w:t>απαλλοτριούμενων</w:t>
      </w:r>
      <w:proofErr w:type="spellEnd"/>
      <w:r>
        <w:rPr>
          <w:rFonts w:ascii="Arial" w:hAnsi="Arial" w:cs="Arial"/>
          <w:sz w:val="22"/>
          <w:szCs w:val="22"/>
        </w:rPr>
        <w:t xml:space="preserve"> εδαφικών εκτάσεων</w:t>
      </w:r>
      <w:r w:rsidR="00820272">
        <w:rPr>
          <w:rFonts w:ascii="Arial" w:hAnsi="Arial" w:cs="Arial"/>
          <w:sz w:val="22"/>
          <w:szCs w:val="22"/>
        </w:rPr>
        <w:t xml:space="preserve"> και των επικειμένων τους</w:t>
      </w:r>
      <w:r w:rsidR="00BC57E2">
        <w:rPr>
          <w:rFonts w:ascii="Arial" w:hAnsi="Arial" w:cs="Arial"/>
          <w:sz w:val="22"/>
          <w:szCs w:val="22"/>
        </w:rPr>
        <w:t>,</w:t>
      </w:r>
      <w:r w:rsidR="009B64F9">
        <w:rPr>
          <w:rFonts w:ascii="Arial" w:hAnsi="Arial" w:cs="Arial"/>
          <w:sz w:val="22"/>
          <w:szCs w:val="22"/>
        </w:rPr>
        <w:t xml:space="preserve"> με το δικόγραφο των προτάσεων στο Τριμελές Εφετείο Λαμίας</w:t>
      </w:r>
      <w:r w:rsidR="00820272">
        <w:rPr>
          <w:rFonts w:ascii="Arial" w:hAnsi="Arial" w:cs="Arial"/>
          <w:sz w:val="22"/>
          <w:szCs w:val="22"/>
        </w:rPr>
        <w:t xml:space="preserve">, στη δικάσιμο της </w:t>
      </w:r>
      <w:r w:rsidR="00BC57E2">
        <w:rPr>
          <w:rFonts w:ascii="Arial" w:hAnsi="Arial" w:cs="Arial"/>
          <w:b/>
          <w:sz w:val="22"/>
          <w:szCs w:val="22"/>
        </w:rPr>
        <w:t>1</w:t>
      </w:r>
      <w:r w:rsidR="00820272">
        <w:rPr>
          <w:rFonts w:ascii="Arial" w:hAnsi="Arial" w:cs="Arial"/>
          <w:b/>
          <w:sz w:val="22"/>
          <w:szCs w:val="22"/>
        </w:rPr>
        <w:t>1</w:t>
      </w:r>
      <w:r w:rsidR="00BC57E2">
        <w:rPr>
          <w:rFonts w:ascii="Arial" w:hAnsi="Arial" w:cs="Arial"/>
          <w:b/>
          <w:sz w:val="22"/>
          <w:szCs w:val="22"/>
        </w:rPr>
        <w:t>-</w:t>
      </w:r>
      <w:r w:rsidR="00820272">
        <w:rPr>
          <w:rFonts w:ascii="Arial" w:hAnsi="Arial" w:cs="Arial"/>
          <w:b/>
          <w:sz w:val="22"/>
          <w:szCs w:val="22"/>
        </w:rPr>
        <w:t>10</w:t>
      </w:r>
      <w:r w:rsidR="00BC57E2">
        <w:rPr>
          <w:rFonts w:ascii="Arial" w:hAnsi="Arial" w:cs="Arial"/>
          <w:b/>
          <w:sz w:val="22"/>
          <w:szCs w:val="22"/>
        </w:rPr>
        <w:t>-</w:t>
      </w:r>
      <w:r w:rsidR="00BC57E2" w:rsidRPr="00834B63">
        <w:rPr>
          <w:rFonts w:ascii="Arial" w:hAnsi="Arial" w:cs="Arial"/>
          <w:b/>
          <w:sz w:val="22"/>
          <w:szCs w:val="22"/>
        </w:rPr>
        <w:t>202</w:t>
      </w:r>
      <w:r w:rsidR="00820272">
        <w:rPr>
          <w:rFonts w:ascii="Arial" w:hAnsi="Arial" w:cs="Arial"/>
          <w:b/>
          <w:sz w:val="22"/>
          <w:szCs w:val="22"/>
        </w:rPr>
        <w:t>2,</w:t>
      </w:r>
      <w:r w:rsidR="00BC57E2">
        <w:rPr>
          <w:rFonts w:ascii="Arial" w:hAnsi="Arial" w:cs="Arial"/>
          <w:b/>
          <w:sz w:val="22"/>
          <w:szCs w:val="22"/>
        </w:rPr>
        <w:t xml:space="preserve"> </w:t>
      </w:r>
      <w:r w:rsidR="00BC57E2">
        <w:rPr>
          <w:rFonts w:ascii="Arial" w:hAnsi="Arial" w:cs="Arial"/>
          <w:sz w:val="22"/>
          <w:szCs w:val="22"/>
        </w:rPr>
        <w:t xml:space="preserve">κατά τη συζήτηση της </w:t>
      </w:r>
      <w:r w:rsidR="00820272">
        <w:rPr>
          <w:rFonts w:ascii="Arial" w:hAnsi="Arial" w:cs="Arial"/>
          <w:sz w:val="22"/>
          <w:szCs w:val="22"/>
        </w:rPr>
        <w:t>με αριθ. Β.Α.Β. 55/2011</w:t>
      </w:r>
      <w:r w:rsidR="00BC57E2">
        <w:rPr>
          <w:rFonts w:ascii="Arial" w:hAnsi="Arial" w:cs="Arial"/>
          <w:sz w:val="22"/>
          <w:szCs w:val="22"/>
        </w:rPr>
        <w:t xml:space="preserve"> αίτησης,  καθώς και σε κάθε αναβολή ή ματαίωση ή </w:t>
      </w:r>
      <w:proofErr w:type="spellStart"/>
      <w:r w:rsidR="00BC57E2">
        <w:rPr>
          <w:rFonts w:ascii="Arial" w:hAnsi="Arial" w:cs="Arial"/>
          <w:sz w:val="22"/>
          <w:szCs w:val="22"/>
        </w:rPr>
        <w:t>ανασυζήτησή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 της και υπερασπιστεί τα συμφέροντα του Δήμου </w:t>
      </w:r>
      <w:proofErr w:type="spellStart"/>
      <w:r w:rsidR="00BC57E2">
        <w:rPr>
          <w:rFonts w:ascii="Arial" w:hAnsi="Arial" w:cs="Arial"/>
          <w:sz w:val="22"/>
          <w:szCs w:val="22"/>
        </w:rPr>
        <w:t>Λαμιέων</w:t>
      </w:r>
      <w:proofErr w:type="spellEnd"/>
      <w:r w:rsidR="00BC57E2">
        <w:rPr>
          <w:rFonts w:ascii="Arial" w:hAnsi="Arial" w:cs="Arial"/>
          <w:sz w:val="22"/>
          <w:szCs w:val="22"/>
        </w:rPr>
        <w:t>.</w:t>
      </w:r>
    </w:p>
    <w:p w:rsidR="00BC57E2" w:rsidRDefault="000F1ED9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</w:t>
      </w:r>
      <w:r w:rsidR="00BC57E2" w:rsidRPr="0044272B">
        <w:rPr>
          <w:rFonts w:ascii="Arial" w:hAnsi="Arial" w:cs="Arial"/>
          <w:b/>
          <w:sz w:val="22"/>
          <w:szCs w:val="22"/>
        </w:rPr>
        <w:t>)</w:t>
      </w:r>
      <w:r w:rsidR="00BC57E2"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 w:rsidR="00BC57E2">
        <w:rPr>
          <w:rFonts w:ascii="Arial" w:hAnsi="Arial" w:cs="Arial"/>
          <w:sz w:val="22"/>
          <w:szCs w:val="22"/>
        </w:rPr>
        <w:t>περιπτ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C57E2">
        <w:rPr>
          <w:rFonts w:ascii="Arial" w:hAnsi="Arial" w:cs="Arial"/>
          <w:sz w:val="22"/>
          <w:szCs w:val="22"/>
        </w:rPr>
        <w:t>δ΄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 w:rsidR="00BC57E2">
        <w:rPr>
          <w:rFonts w:ascii="Arial" w:hAnsi="Arial" w:cs="Arial"/>
          <w:sz w:val="22"/>
          <w:szCs w:val="22"/>
        </w:rPr>
        <w:t>περιπτ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C57E2">
        <w:rPr>
          <w:rFonts w:ascii="Arial" w:hAnsi="Arial" w:cs="Arial"/>
          <w:sz w:val="22"/>
          <w:szCs w:val="22"/>
        </w:rPr>
        <w:t>ιθ΄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BC57E2" w:rsidRPr="00C41103">
        <w:rPr>
          <w:rFonts w:ascii="Arial" w:hAnsi="Arial" w:cs="Arial"/>
          <w:sz w:val="22"/>
          <w:szCs w:val="22"/>
        </w:rPr>
        <w:t xml:space="preserve"> </w:t>
      </w:r>
      <w:r w:rsidR="00BC57E2">
        <w:rPr>
          <w:rFonts w:ascii="Arial" w:hAnsi="Arial" w:cs="Arial"/>
          <w:sz w:val="22"/>
          <w:szCs w:val="22"/>
        </w:rPr>
        <w:t>σε συνδυασμό και με τους πίνακες αμοιβών δικηγόρων, που θεσπίσθηκαν με τις διατάξεις του Ν.</w:t>
      </w:r>
      <w:r w:rsidR="00820272">
        <w:rPr>
          <w:rFonts w:ascii="Arial" w:hAnsi="Arial" w:cs="Arial"/>
          <w:sz w:val="22"/>
          <w:szCs w:val="22"/>
        </w:rPr>
        <w:t xml:space="preserve"> </w:t>
      </w:r>
      <w:r w:rsidR="00BC57E2">
        <w:rPr>
          <w:rFonts w:ascii="Arial" w:hAnsi="Arial" w:cs="Arial"/>
          <w:sz w:val="22"/>
          <w:szCs w:val="22"/>
        </w:rPr>
        <w:t>4194/2</w:t>
      </w:r>
      <w:r>
        <w:rPr>
          <w:rFonts w:ascii="Arial" w:hAnsi="Arial" w:cs="Arial"/>
          <w:sz w:val="22"/>
          <w:szCs w:val="22"/>
        </w:rPr>
        <w:t>013 «Κώδικας Δικηγόρων» (ΦΕΚ Α΄</w:t>
      </w:r>
      <w:r w:rsidR="00BC57E2">
        <w:rPr>
          <w:rFonts w:ascii="Arial" w:hAnsi="Arial" w:cs="Arial"/>
          <w:sz w:val="22"/>
          <w:szCs w:val="22"/>
        </w:rPr>
        <w:t xml:space="preserve"> 208/27-9-2013) και τροποποιήθηκαν με τις διατάξεις του Ν. 4205/2013 (ΦΕΚ Α΄ 242/6-11-2013)  στο </w:t>
      </w:r>
      <w:r w:rsidR="00BC57E2"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>
        <w:rPr>
          <w:rFonts w:ascii="Arial" w:hAnsi="Arial" w:cs="Arial"/>
          <w:b/>
          <w:sz w:val="22"/>
          <w:szCs w:val="22"/>
        </w:rPr>
        <w:t>εξα</w:t>
      </w:r>
      <w:r w:rsidR="00BC57E2">
        <w:rPr>
          <w:rFonts w:ascii="Arial" w:hAnsi="Arial" w:cs="Arial"/>
          <w:b/>
          <w:sz w:val="22"/>
          <w:szCs w:val="22"/>
        </w:rPr>
        <w:t>κοσίων ε</w:t>
      </w:r>
      <w:r>
        <w:rPr>
          <w:rFonts w:ascii="Arial" w:hAnsi="Arial" w:cs="Arial"/>
          <w:b/>
          <w:sz w:val="22"/>
          <w:szCs w:val="22"/>
        </w:rPr>
        <w:t>ξ</w:t>
      </w:r>
      <w:r w:rsidR="00BC57E2">
        <w:rPr>
          <w:rFonts w:ascii="Arial" w:hAnsi="Arial" w:cs="Arial"/>
          <w:b/>
          <w:sz w:val="22"/>
          <w:szCs w:val="22"/>
        </w:rPr>
        <w:t xml:space="preserve">ήντα </w:t>
      </w:r>
      <w:r>
        <w:rPr>
          <w:rFonts w:ascii="Arial" w:hAnsi="Arial" w:cs="Arial"/>
          <w:b/>
          <w:sz w:val="22"/>
          <w:szCs w:val="22"/>
        </w:rPr>
        <w:t>οκτώ</w:t>
      </w:r>
      <w:r w:rsidR="00BC57E2">
        <w:rPr>
          <w:rFonts w:ascii="Arial" w:hAnsi="Arial" w:cs="Arial"/>
          <w:b/>
          <w:sz w:val="22"/>
          <w:szCs w:val="22"/>
        </w:rPr>
        <w:t xml:space="preserve"> ευρώ και </w:t>
      </w:r>
      <w:r>
        <w:rPr>
          <w:rFonts w:ascii="Arial" w:hAnsi="Arial" w:cs="Arial"/>
          <w:b/>
          <w:sz w:val="22"/>
          <w:szCs w:val="22"/>
        </w:rPr>
        <w:t>τριάντα έξι</w:t>
      </w:r>
      <w:r w:rsidR="00BC57E2">
        <w:rPr>
          <w:rFonts w:ascii="Arial" w:hAnsi="Arial" w:cs="Arial"/>
          <w:b/>
          <w:sz w:val="22"/>
          <w:szCs w:val="22"/>
        </w:rPr>
        <w:t xml:space="preserve"> λεπτών με το Φ.Π.Α. (</w:t>
      </w:r>
      <w:r>
        <w:rPr>
          <w:rFonts w:ascii="Arial" w:hAnsi="Arial" w:cs="Arial"/>
          <w:b/>
          <w:sz w:val="22"/>
          <w:szCs w:val="22"/>
        </w:rPr>
        <w:t>668</w:t>
      </w:r>
      <w:r w:rsidR="00BC57E2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36</w:t>
      </w:r>
      <w:r w:rsidR="00BC57E2">
        <w:rPr>
          <w:rFonts w:ascii="Arial" w:hAnsi="Arial" w:cs="Arial"/>
          <w:b/>
          <w:sz w:val="22"/>
          <w:szCs w:val="22"/>
        </w:rPr>
        <w:t xml:space="preserve"> </w:t>
      </w:r>
      <w:r w:rsidR="00BC57E2" w:rsidRPr="0044272B">
        <w:rPr>
          <w:rFonts w:ascii="Arial" w:hAnsi="Arial" w:cs="Arial"/>
          <w:b/>
          <w:sz w:val="22"/>
          <w:szCs w:val="22"/>
        </w:rPr>
        <w:t>ευρώ</w:t>
      </w:r>
      <w:r w:rsidR="00BC57E2">
        <w:rPr>
          <w:rFonts w:ascii="Arial" w:hAnsi="Arial" w:cs="Arial"/>
          <w:b/>
          <w:sz w:val="22"/>
          <w:szCs w:val="22"/>
        </w:rPr>
        <w:t>),</w:t>
      </w:r>
      <w:r w:rsidR="00BC57E2">
        <w:rPr>
          <w:rFonts w:ascii="Arial" w:hAnsi="Arial" w:cs="Arial"/>
          <w:sz w:val="22"/>
          <w:szCs w:val="22"/>
        </w:rPr>
        <w:t xml:space="preserve"> ήτοι αναλυτικά </w:t>
      </w:r>
      <w:r w:rsidR="00BC57E2" w:rsidRPr="0044272B">
        <w:rPr>
          <w:rFonts w:ascii="Arial" w:hAnsi="Arial" w:cs="Arial"/>
          <w:sz w:val="22"/>
          <w:szCs w:val="22"/>
        </w:rPr>
        <w:t>:</w:t>
      </w:r>
    </w:p>
    <w:p w:rsidR="00BC57E2" w:rsidRDefault="000F1ED9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</w:t>
      </w:r>
      <w:r w:rsidR="00BC57E2" w:rsidRPr="0044272B">
        <w:rPr>
          <w:rFonts w:ascii="Arial" w:hAnsi="Arial" w:cs="Arial"/>
          <w:b/>
          <w:sz w:val="22"/>
          <w:szCs w:val="22"/>
        </w:rPr>
        <w:t>α)</w:t>
      </w:r>
      <w:r w:rsidR="00BC57E2">
        <w:rPr>
          <w:rFonts w:ascii="Arial" w:hAnsi="Arial" w:cs="Arial"/>
          <w:b/>
          <w:sz w:val="22"/>
          <w:szCs w:val="22"/>
        </w:rPr>
        <w:t xml:space="preserve"> </w:t>
      </w:r>
      <w:r w:rsidR="00BC57E2">
        <w:rPr>
          <w:rFonts w:ascii="Arial" w:hAnsi="Arial" w:cs="Arial"/>
          <w:sz w:val="22"/>
          <w:szCs w:val="22"/>
        </w:rPr>
        <w:t xml:space="preserve">Για τη </w:t>
      </w:r>
      <w:r>
        <w:rPr>
          <w:rFonts w:ascii="Arial" w:hAnsi="Arial" w:cs="Arial"/>
          <w:sz w:val="22"/>
          <w:szCs w:val="22"/>
        </w:rPr>
        <w:t xml:space="preserve">σύνταξη και κατάθεση </w:t>
      </w:r>
      <w:proofErr w:type="spellStart"/>
      <w:r>
        <w:rPr>
          <w:rFonts w:ascii="Arial" w:hAnsi="Arial" w:cs="Arial"/>
          <w:sz w:val="22"/>
          <w:szCs w:val="22"/>
        </w:rPr>
        <w:t>ανταίτησης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, ποσό εκατόν </w:t>
      </w:r>
      <w:r>
        <w:rPr>
          <w:rFonts w:ascii="Arial" w:hAnsi="Arial" w:cs="Arial"/>
          <w:sz w:val="22"/>
          <w:szCs w:val="22"/>
        </w:rPr>
        <w:t xml:space="preserve">τριάντα </w:t>
      </w:r>
      <w:r w:rsidR="00BC57E2">
        <w:rPr>
          <w:rFonts w:ascii="Arial" w:hAnsi="Arial" w:cs="Arial"/>
          <w:sz w:val="22"/>
          <w:szCs w:val="22"/>
        </w:rPr>
        <w:t xml:space="preserve">εννέα </w:t>
      </w:r>
      <w:r w:rsidR="00BC57E2" w:rsidRPr="001D1ADE">
        <w:rPr>
          <w:rFonts w:ascii="Arial" w:hAnsi="Arial" w:cs="Arial"/>
          <w:b/>
          <w:sz w:val="22"/>
          <w:szCs w:val="22"/>
        </w:rPr>
        <w:t>(</w:t>
      </w:r>
      <w:r w:rsidR="00BC57E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3</w:t>
      </w:r>
      <w:r w:rsidR="00BC57E2">
        <w:rPr>
          <w:rFonts w:ascii="Arial" w:hAnsi="Arial" w:cs="Arial"/>
          <w:b/>
          <w:sz w:val="22"/>
          <w:szCs w:val="22"/>
        </w:rPr>
        <w:t>9,00</w:t>
      </w:r>
      <w:r w:rsidR="00BC57E2" w:rsidRPr="001D1ADE">
        <w:rPr>
          <w:rFonts w:ascii="Arial" w:hAnsi="Arial" w:cs="Arial"/>
          <w:b/>
          <w:sz w:val="22"/>
          <w:szCs w:val="22"/>
        </w:rPr>
        <w:t>) ευρώ</w:t>
      </w:r>
      <w:r w:rsidR="00BC57E2">
        <w:rPr>
          <w:rFonts w:ascii="Arial" w:hAnsi="Arial" w:cs="Arial"/>
          <w:sz w:val="22"/>
          <w:szCs w:val="22"/>
        </w:rPr>
        <w:t>,</w:t>
      </w:r>
    </w:p>
    <w:p w:rsidR="00BC57E2" w:rsidRDefault="000F1ED9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Γ</w:t>
      </w:r>
      <w:r w:rsidR="00BC57E2">
        <w:rPr>
          <w:rFonts w:ascii="Arial" w:hAnsi="Arial" w:cs="Arial"/>
          <w:b/>
          <w:sz w:val="22"/>
          <w:szCs w:val="22"/>
        </w:rPr>
        <w:t>β</w:t>
      </w:r>
      <w:proofErr w:type="spellEnd"/>
      <w:r w:rsidR="00BC57E2">
        <w:rPr>
          <w:rFonts w:ascii="Arial" w:hAnsi="Arial" w:cs="Arial"/>
          <w:b/>
          <w:sz w:val="22"/>
          <w:szCs w:val="22"/>
        </w:rPr>
        <w:t xml:space="preserve">) </w:t>
      </w:r>
      <w:r w:rsidR="00BC57E2"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τετρακοσίων (400,00) ευρώ, δηλ. </w:t>
      </w:r>
      <w:r w:rsidR="00BC57E2" w:rsidRPr="00886B3B">
        <w:rPr>
          <w:rFonts w:ascii="Arial" w:hAnsi="Arial" w:cs="Arial"/>
          <w:sz w:val="22"/>
          <w:szCs w:val="22"/>
        </w:rPr>
        <w:t>:</w:t>
      </w:r>
      <w:r w:rsidR="00BC57E2">
        <w:rPr>
          <w:rFonts w:ascii="Arial" w:hAnsi="Arial" w:cs="Arial"/>
          <w:sz w:val="22"/>
          <w:szCs w:val="22"/>
        </w:rPr>
        <w:t xml:space="preserve"> 5 ώρες χ 80,00 ευρώ (χρονοχρέωση /ώρα) = </w:t>
      </w:r>
      <w:r w:rsidR="00BC57E2">
        <w:rPr>
          <w:rFonts w:ascii="Arial" w:hAnsi="Arial" w:cs="Arial"/>
          <w:b/>
          <w:sz w:val="22"/>
          <w:szCs w:val="22"/>
        </w:rPr>
        <w:t>400</w:t>
      </w:r>
      <w:r w:rsidR="00BC57E2" w:rsidRPr="001D1ADE">
        <w:rPr>
          <w:rFonts w:ascii="Arial" w:hAnsi="Arial" w:cs="Arial"/>
          <w:b/>
          <w:sz w:val="22"/>
          <w:szCs w:val="22"/>
        </w:rPr>
        <w:t>,00 ευρώ</w:t>
      </w:r>
      <w:r w:rsidR="00BC57E2">
        <w:rPr>
          <w:rFonts w:ascii="Arial" w:hAnsi="Arial" w:cs="Arial"/>
          <w:sz w:val="22"/>
          <w:szCs w:val="22"/>
        </w:rPr>
        <w:t xml:space="preserve">, </w:t>
      </w:r>
    </w:p>
    <w:p w:rsidR="00BC57E2" w:rsidRDefault="000F1ED9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Γγ</w:t>
      </w:r>
      <w:proofErr w:type="spellEnd"/>
      <w:r w:rsidR="00BC57E2">
        <w:rPr>
          <w:rFonts w:ascii="Arial" w:hAnsi="Arial" w:cs="Arial"/>
          <w:b/>
          <w:sz w:val="22"/>
          <w:szCs w:val="22"/>
        </w:rPr>
        <w:t xml:space="preserve">) </w:t>
      </w:r>
      <w:r w:rsidR="00BC57E2"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 w:rsidR="00BC57E2">
        <w:rPr>
          <w:rFonts w:ascii="Arial" w:hAnsi="Arial" w:cs="Arial"/>
          <w:sz w:val="22"/>
          <w:szCs w:val="22"/>
        </w:rPr>
        <w:t>υπολογιζομένου</w:t>
      </w:r>
      <w:proofErr w:type="spellEnd"/>
      <w:r w:rsidR="00BC57E2"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117848">
        <w:rPr>
          <w:rFonts w:ascii="Arial" w:hAnsi="Arial" w:cs="Arial"/>
          <w:sz w:val="22"/>
          <w:szCs w:val="22"/>
        </w:rPr>
        <w:t xml:space="preserve">εκατόν </w:t>
      </w:r>
      <w:r w:rsidR="00BC57E2">
        <w:rPr>
          <w:rFonts w:ascii="Arial" w:hAnsi="Arial" w:cs="Arial"/>
          <w:sz w:val="22"/>
          <w:szCs w:val="22"/>
        </w:rPr>
        <w:t>ε</w:t>
      </w:r>
      <w:r w:rsidR="009A2B78">
        <w:rPr>
          <w:rFonts w:ascii="Arial" w:hAnsi="Arial" w:cs="Arial"/>
          <w:sz w:val="22"/>
          <w:szCs w:val="22"/>
        </w:rPr>
        <w:t>ίκοσι εννέα ε</w:t>
      </w:r>
      <w:r w:rsidR="00BC57E2">
        <w:rPr>
          <w:rFonts w:ascii="Arial" w:hAnsi="Arial" w:cs="Arial"/>
          <w:sz w:val="22"/>
          <w:szCs w:val="22"/>
        </w:rPr>
        <w:t xml:space="preserve">υρώ και </w:t>
      </w:r>
      <w:r w:rsidR="009A2B78">
        <w:rPr>
          <w:rFonts w:ascii="Arial" w:hAnsi="Arial" w:cs="Arial"/>
          <w:sz w:val="22"/>
          <w:szCs w:val="22"/>
        </w:rPr>
        <w:t>τριάντα έξι</w:t>
      </w:r>
      <w:r w:rsidR="00BC57E2">
        <w:rPr>
          <w:rFonts w:ascii="Arial" w:hAnsi="Arial" w:cs="Arial"/>
          <w:sz w:val="22"/>
          <w:szCs w:val="22"/>
        </w:rPr>
        <w:t xml:space="preserve"> λεπτών </w:t>
      </w:r>
      <w:r w:rsidR="00BC57E2">
        <w:rPr>
          <w:rFonts w:ascii="Arial" w:hAnsi="Arial" w:cs="Arial"/>
          <w:b/>
          <w:sz w:val="22"/>
          <w:szCs w:val="22"/>
        </w:rPr>
        <w:t>(1</w:t>
      </w:r>
      <w:r w:rsidR="009A2B78">
        <w:rPr>
          <w:rFonts w:ascii="Arial" w:hAnsi="Arial" w:cs="Arial"/>
          <w:b/>
          <w:sz w:val="22"/>
          <w:szCs w:val="22"/>
        </w:rPr>
        <w:t>29</w:t>
      </w:r>
      <w:r w:rsidR="00BC57E2">
        <w:rPr>
          <w:rFonts w:ascii="Arial" w:hAnsi="Arial" w:cs="Arial"/>
          <w:b/>
          <w:sz w:val="22"/>
          <w:szCs w:val="22"/>
        </w:rPr>
        <w:t>,</w:t>
      </w:r>
      <w:r w:rsidR="009A2B78">
        <w:rPr>
          <w:rFonts w:ascii="Arial" w:hAnsi="Arial" w:cs="Arial"/>
          <w:b/>
          <w:sz w:val="22"/>
          <w:szCs w:val="22"/>
        </w:rPr>
        <w:t>36</w:t>
      </w:r>
      <w:r w:rsidR="00BC57E2">
        <w:rPr>
          <w:rFonts w:ascii="Arial" w:hAnsi="Arial" w:cs="Arial"/>
          <w:b/>
          <w:sz w:val="22"/>
          <w:szCs w:val="22"/>
        </w:rPr>
        <w:t xml:space="preserve"> ευρώ), </w:t>
      </w:r>
      <w:r w:rsidR="00BC57E2">
        <w:rPr>
          <w:rFonts w:ascii="Arial" w:hAnsi="Arial" w:cs="Arial"/>
          <w:sz w:val="22"/>
          <w:szCs w:val="22"/>
        </w:rPr>
        <w:t xml:space="preserve">δηλαδή </w:t>
      </w:r>
      <w:r w:rsidR="00BC57E2" w:rsidRPr="001D1ADE">
        <w:rPr>
          <w:rFonts w:ascii="Arial" w:hAnsi="Arial" w:cs="Arial"/>
          <w:sz w:val="22"/>
          <w:szCs w:val="22"/>
        </w:rPr>
        <w:t>:</w:t>
      </w:r>
      <w:r w:rsidR="00BC57E2">
        <w:rPr>
          <w:rFonts w:ascii="Arial" w:hAnsi="Arial" w:cs="Arial"/>
          <w:sz w:val="22"/>
          <w:szCs w:val="22"/>
        </w:rPr>
        <w:t xml:space="preserve"> 139,00 € + 400,00 € = </w:t>
      </w:r>
      <w:r w:rsidR="009A2B78">
        <w:rPr>
          <w:rFonts w:ascii="Arial" w:hAnsi="Arial" w:cs="Arial"/>
          <w:sz w:val="22"/>
          <w:szCs w:val="22"/>
        </w:rPr>
        <w:t>539</w:t>
      </w:r>
      <w:r w:rsidR="00BC57E2">
        <w:rPr>
          <w:rFonts w:ascii="Arial" w:hAnsi="Arial" w:cs="Arial"/>
          <w:sz w:val="22"/>
          <w:szCs w:val="22"/>
        </w:rPr>
        <w:t>,00 € χ 24% = 1</w:t>
      </w:r>
      <w:r w:rsidR="009A2B78">
        <w:rPr>
          <w:rFonts w:ascii="Arial" w:hAnsi="Arial" w:cs="Arial"/>
          <w:sz w:val="22"/>
          <w:szCs w:val="22"/>
        </w:rPr>
        <w:t>29</w:t>
      </w:r>
      <w:r w:rsidR="00BC57E2">
        <w:rPr>
          <w:rFonts w:ascii="Arial" w:hAnsi="Arial" w:cs="Arial"/>
          <w:sz w:val="22"/>
          <w:szCs w:val="22"/>
        </w:rPr>
        <w:t>,</w:t>
      </w:r>
      <w:r w:rsidR="009A2B78">
        <w:rPr>
          <w:rFonts w:ascii="Arial" w:hAnsi="Arial" w:cs="Arial"/>
          <w:sz w:val="22"/>
          <w:szCs w:val="22"/>
        </w:rPr>
        <w:t>36</w:t>
      </w:r>
      <w:r w:rsidR="00BC57E2">
        <w:rPr>
          <w:rFonts w:ascii="Arial" w:hAnsi="Arial" w:cs="Arial"/>
          <w:sz w:val="22"/>
          <w:szCs w:val="22"/>
        </w:rPr>
        <w:t xml:space="preserve"> ευρώ.</w:t>
      </w: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BC57E2" w:rsidRDefault="00BC57E2" w:rsidP="00BC57E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 </w:t>
      </w:r>
      <w:r w:rsidR="00483E49">
        <w:rPr>
          <w:rFonts w:ascii="Arial" w:hAnsi="Arial" w:cs="Arial"/>
          <w:b/>
          <w:sz w:val="22"/>
          <w:szCs w:val="22"/>
          <w:lang w:val="en-US"/>
        </w:rPr>
        <w:t>22</w:t>
      </w:r>
      <w:r>
        <w:rPr>
          <w:rFonts w:ascii="Arial" w:hAnsi="Arial" w:cs="Arial"/>
          <w:b/>
          <w:sz w:val="22"/>
          <w:szCs w:val="22"/>
        </w:rPr>
        <w:t>-</w:t>
      </w:r>
      <w:r w:rsidR="009A2B78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-202</w:t>
      </w:r>
      <w:r w:rsidR="009A2B7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.</w:t>
      </w:r>
    </w:p>
    <w:p w:rsidR="00BC57E2" w:rsidRDefault="00BC57E2" w:rsidP="00BC57E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BC57E2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BC57E2" w:rsidRPr="00886B3B" w:rsidRDefault="00BC57E2" w:rsidP="00BC57E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C57E2" w:rsidRDefault="00BC57E2" w:rsidP="00BC57E2"/>
    <w:p w:rsidR="00BC57E2" w:rsidRDefault="00BC57E2" w:rsidP="00BC57E2"/>
    <w:p w:rsidR="00BC57E2" w:rsidRDefault="00BC57E2" w:rsidP="00BC57E2"/>
    <w:p w:rsidR="003C33C0" w:rsidRDefault="003C33C0"/>
    <w:p w:rsidR="003C33C0" w:rsidRDefault="003C33C0">
      <w:pPr>
        <w:spacing w:after="200" w:line="276" w:lineRule="auto"/>
      </w:pPr>
      <w:r>
        <w:br w:type="page"/>
      </w:r>
    </w:p>
    <w:p w:rsidR="00D10AF3" w:rsidRDefault="003C33C0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38585F80-F364-4384-884C-6B281134C6E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D10AF3" w:rsidSect="00CB22A7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2C" w:rsidRDefault="0078422C" w:rsidP="00C239A4">
      <w:r>
        <w:separator/>
      </w:r>
    </w:p>
  </w:endnote>
  <w:endnote w:type="continuationSeparator" w:id="0">
    <w:p w:rsidR="0078422C" w:rsidRDefault="0078422C" w:rsidP="00C23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174793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C239A4" w:rsidRDefault="00C239A4">
            <w:pPr>
              <w:pStyle w:val="a5"/>
            </w:pPr>
            <w:r>
              <w:t xml:space="preserve">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C33C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C33C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B22A7" w:rsidRDefault="007842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2C" w:rsidRDefault="0078422C" w:rsidP="00C239A4">
      <w:r>
        <w:separator/>
      </w:r>
    </w:p>
  </w:footnote>
  <w:footnote w:type="continuationSeparator" w:id="0">
    <w:p w:rsidR="0078422C" w:rsidRDefault="0078422C" w:rsidP="00C23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E2"/>
    <w:rsid w:val="00006EA2"/>
    <w:rsid w:val="000F1ED9"/>
    <w:rsid w:val="00117848"/>
    <w:rsid w:val="002508FA"/>
    <w:rsid w:val="003C33C0"/>
    <w:rsid w:val="00442C32"/>
    <w:rsid w:val="00483E49"/>
    <w:rsid w:val="005336BE"/>
    <w:rsid w:val="005B64A6"/>
    <w:rsid w:val="005E39B0"/>
    <w:rsid w:val="005F2849"/>
    <w:rsid w:val="0078422C"/>
    <w:rsid w:val="00820272"/>
    <w:rsid w:val="00965B0D"/>
    <w:rsid w:val="009A2B78"/>
    <w:rsid w:val="009B64F9"/>
    <w:rsid w:val="00AF2289"/>
    <w:rsid w:val="00BC57E2"/>
    <w:rsid w:val="00C239A4"/>
    <w:rsid w:val="00CF4D96"/>
    <w:rsid w:val="00D10AF3"/>
    <w:rsid w:val="00DC5B2B"/>
    <w:rsid w:val="00E446F3"/>
    <w:rsid w:val="00E4553A"/>
    <w:rsid w:val="00EF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C57E2"/>
    <w:pPr>
      <w:spacing w:after="120"/>
    </w:pPr>
  </w:style>
  <w:style w:type="character" w:customStyle="1" w:styleId="Char">
    <w:name w:val="Σώμα κειμένου Char"/>
    <w:basedOn w:val="a0"/>
    <w:link w:val="a3"/>
    <w:rsid w:val="00BC57E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C57E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C57E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C57E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C239A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C239A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006EA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06EA2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C57E2"/>
    <w:pPr>
      <w:spacing w:after="120"/>
    </w:pPr>
  </w:style>
  <w:style w:type="character" w:customStyle="1" w:styleId="Char">
    <w:name w:val="Σώμα κειμένου Char"/>
    <w:basedOn w:val="a0"/>
    <w:link w:val="a3"/>
    <w:rsid w:val="00BC57E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BC57E2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BC57E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BC57E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unhideWhenUsed/>
    <w:rsid w:val="00C239A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C239A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006EA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06EA2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1197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2022-09-22T10:12:00Z</cp:lastPrinted>
  <dcterms:created xsi:type="dcterms:W3CDTF">2022-09-22T10:09:00Z</dcterms:created>
  <dcterms:modified xsi:type="dcterms:W3CDTF">2022-09-22T10:13:00Z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f69914dd8cf046d2bf8bd69701ae94e8.psdsxs" Id="R3996470b63d04b52" /></Relationships>
</file>